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70" w:rsidRPr="00970318" w:rsidRDefault="00CF3C61" w:rsidP="00CF3C61">
      <w:pPr>
        <w:spacing w:line="240" w:lineRule="auto"/>
        <w:rPr>
          <w:b/>
          <w:color w:val="FF0000"/>
        </w:rPr>
      </w:pPr>
      <w:r>
        <w:t xml:space="preserve">                                                                                                                                 </w:t>
      </w:r>
      <w:r w:rsidRPr="00970318">
        <w:rPr>
          <w:color w:val="FF0000"/>
        </w:rPr>
        <w:t xml:space="preserve">     </w:t>
      </w:r>
      <w:r w:rsidRPr="00970318">
        <w:rPr>
          <w:b/>
          <w:color w:val="FF0000"/>
        </w:rPr>
        <w:t xml:space="preserve">Załącznik nr 4 do umowy </w:t>
      </w:r>
    </w:p>
    <w:p w:rsidR="00CF3C61" w:rsidRPr="00970318" w:rsidRDefault="00CF3C61" w:rsidP="00CF3C61">
      <w:pPr>
        <w:spacing w:line="240" w:lineRule="auto"/>
        <w:rPr>
          <w:b/>
          <w:color w:val="FF0000"/>
        </w:rPr>
      </w:pPr>
      <w:r w:rsidRPr="00970318">
        <w:rPr>
          <w:b/>
          <w:color w:val="FF0000"/>
        </w:rPr>
        <w:t xml:space="preserve">                                                                                                                                     deweloperskiej   </w:t>
      </w:r>
    </w:p>
    <w:p w:rsidR="00CF3C61" w:rsidRDefault="00CF3C61"/>
    <w:p w:rsidR="00CF3C61" w:rsidRDefault="00CF3C61" w:rsidP="00E633A3">
      <w:pPr>
        <w:jc w:val="center"/>
        <w:rPr>
          <w:b/>
          <w:sz w:val="28"/>
          <w:szCs w:val="28"/>
        </w:rPr>
      </w:pPr>
      <w:r w:rsidRPr="00970318">
        <w:rPr>
          <w:b/>
          <w:color w:val="FF0000"/>
          <w:sz w:val="28"/>
          <w:szCs w:val="28"/>
        </w:rPr>
        <w:t>Inwestycja deweloperska „Parkowy zakątek</w:t>
      </w:r>
      <w:r w:rsidR="00E633A3">
        <w:rPr>
          <w:b/>
          <w:color w:val="FF0000"/>
          <w:sz w:val="28"/>
          <w:szCs w:val="28"/>
        </w:rPr>
        <w:t xml:space="preserve"> - </w:t>
      </w:r>
      <w:proofErr w:type="spellStart"/>
      <w:r w:rsidR="00E633A3">
        <w:rPr>
          <w:b/>
          <w:color w:val="FF0000"/>
          <w:sz w:val="28"/>
          <w:szCs w:val="28"/>
        </w:rPr>
        <w:t>szeregówki</w:t>
      </w:r>
      <w:proofErr w:type="spellEnd"/>
      <w:r w:rsidR="003448FE" w:rsidRPr="00970318">
        <w:rPr>
          <w:b/>
          <w:color w:val="FF0000"/>
          <w:sz w:val="28"/>
          <w:szCs w:val="28"/>
        </w:rPr>
        <w:t>”</w:t>
      </w:r>
    </w:p>
    <w:p w:rsidR="003448FE" w:rsidRPr="00CF3C61" w:rsidRDefault="003448FE">
      <w:pPr>
        <w:rPr>
          <w:b/>
          <w:sz w:val="28"/>
          <w:szCs w:val="28"/>
        </w:rPr>
      </w:pPr>
      <w:r w:rsidRPr="003448FE">
        <w:rPr>
          <w:b/>
          <w:sz w:val="28"/>
          <w:szCs w:val="28"/>
        </w:rPr>
        <w:t xml:space="preserve">Inwestycję stanowi zespół </w:t>
      </w:r>
      <w:r>
        <w:rPr>
          <w:b/>
          <w:sz w:val="28"/>
          <w:szCs w:val="28"/>
        </w:rPr>
        <w:t xml:space="preserve">  </w:t>
      </w:r>
      <w:r w:rsidR="00E633A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</w:t>
      </w:r>
      <w:r w:rsidRPr="003448FE">
        <w:rPr>
          <w:b/>
          <w:sz w:val="28"/>
          <w:szCs w:val="28"/>
        </w:rPr>
        <w:t>budynków</w:t>
      </w:r>
      <w:r w:rsidR="00E633A3">
        <w:rPr>
          <w:b/>
          <w:sz w:val="28"/>
          <w:szCs w:val="28"/>
        </w:rPr>
        <w:t xml:space="preserve"> mieszkalnych w zabudowie szer</w:t>
      </w:r>
      <w:r w:rsidR="00E633A3">
        <w:rPr>
          <w:b/>
          <w:sz w:val="28"/>
          <w:szCs w:val="28"/>
        </w:rPr>
        <w:t>e</w:t>
      </w:r>
      <w:r w:rsidR="00E633A3">
        <w:rPr>
          <w:b/>
          <w:sz w:val="28"/>
          <w:szCs w:val="28"/>
        </w:rPr>
        <w:t>gowej</w:t>
      </w:r>
      <w:r>
        <w:rPr>
          <w:b/>
          <w:sz w:val="28"/>
          <w:szCs w:val="28"/>
        </w:rPr>
        <w:t xml:space="preserve">  </w:t>
      </w:r>
      <w:r w:rsidRPr="003448FE">
        <w:rPr>
          <w:b/>
          <w:sz w:val="28"/>
          <w:szCs w:val="28"/>
        </w:rPr>
        <w:t>zlokalizowany</w:t>
      </w:r>
      <w:r>
        <w:rPr>
          <w:b/>
          <w:sz w:val="28"/>
          <w:szCs w:val="28"/>
        </w:rPr>
        <w:t xml:space="preserve">     przy ul. Miłej  w  Czeladzi</w:t>
      </w:r>
      <w:r w:rsidRPr="003448FE">
        <w:rPr>
          <w:b/>
          <w:sz w:val="28"/>
          <w:szCs w:val="28"/>
        </w:rPr>
        <w:t>, wraz z infrastrukturą tec</w:t>
      </w:r>
      <w:r w:rsidRPr="003448FE">
        <w:rPr>
          <w:b/>
          <w:sz w:val="28"/>
          <w:szCs w:val="28"/>
        </w:rPr>
        <w:t>h</w:t>
      </w:r>
      <w:r w:rsidRPr="003448FE">
        <w:rPr>
          <w:b/>
          <w:sz w:val="28"/>
          <w:szCs w:val="28"/>
        </w:rPr>
        <w:t>niczną i za</w:t>
      </w:r>
      <w:r>
        <w:rPr>
          <w:b/>
          <w:sz w:val="28"/>
          <w:szCs w:val="28"/>
        </w:rPr>
        <w:t xml:space="preserve">gospodarowaniem terenu. Budynki  wyposażono  </w:t>
      </w:r>
      <w:r w:rsidRPr="003448FE">
        <w:rPr>
          <w:b/>
          <w:sz w:val="28"/>
          <w:szCs w:val="28"/>
        </w:rPr>
        <w:t>w windy. W r</w:t>
      </w:r>
      <w:r w:rsidRPr="003448FE">
        <w:rPr>
          <w:b/>
          <w:sz w:val="28"/>
          <w:szCs w:val="28"/>
        </w:rPr>
        <w:t>a</w:t>
      </w:r>
      <w:r w:rsidRPr="003448FE">
        <w:rPr>
          <w:b/>
          <w:sz w:val="28"/>
          <w:szCs w:val="28"/>
        </w:rPr>
        <w:t>mach zagospodarowania terenu zaprojektowano parkingi, c</w:t>
      </w:r>
      <w:r>
        <w:rPr>
          <w:b/>
          <w:sz w:val="28"/>
          <w:szCs w:val="28"/>
        </w:rPr>
        <w:t>hodniki, plac z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baw oraz zieleń </w:t>
      </w:r>
      <w:r w:rsidRPr="003448FE">
        <w:rPr>
          <w:b/>
          <w:sz w:val="28"/>
          <w:szCs w:val="28"/>
        </w:rPr>
        <w:t>z roślinnością niską i wysoką.</w:t>
      </w:r>
    </w:p>
    <w:p w:rsidR="00CF3C61" w:rsidRPr="00970318" w:rsidRDefault="00CF3C61" w:rsidP="00CF3C61">
      <w:pPr>
        <w:rPr>
          <w:color w:val="FF0000"/>
        </w:rPr>
      </w:pPr>
      <w:r w:rsidRPr="00970318">
        <w:rPr>
          <w:color w:val="FF0000"/>
        </w:rPr>
        <w:t xml:space="preserve">1. </w:t>
      </w:r>
      <w:r w:rsidRPr="00970318">
        <w:rPr>
          <w:b/>
          <w:color w:val="FF0000"/>
        </w:rPr>
        <w:t>ROZWIĄZANIA   KONSTRUKCYJNE  I  TECHNOLOGICZNO  -  MATERIAŁOWE</w:t>
      </w:r>
      <w:r w:rsidRPr="00970318">
        <w:rPr>
          <w:color w:val="FF0000"/>
        </w:rPr>
        <w:t xml:space="preserve">  </w:t>
      </w:r>
    </w:p>
    <w:p w:rsidR="00CF3C61" w:rsidRDefault="00CF3C61" w:rsidP="003448FE">
      <w:pPr>
        <w:spacing w:after="0"/>
      </w:pPr>
      <w:r>
        <w:t xml:space="preserve">- </w:t>
      </w:r>
      <w:r w:rsidR="00CF4D6D">
        <w:t xml:space="preserve"> </w:t>
      </w:r>
      <w:r>
        <w:t>Ściany osłonowe – beton komórkowy H+H, docieplane styropianem</w:t>
      </w:r>
      <w:r w:rsidR="00970318">
        <w:t xml:space="preserve">  gr  15 cm.</w:t>
      </w:r>
      <w:r>
        <w:t xml:space="preserve">                                                                    - </w:t>
      </w:r>
      <w:r w:rsidR="00CF4D6D">
        <w:t xml:space="preserve"> </w:t>
      </w:r>
      <w:r w:rsidR="00A112AE">
        <w:t xml:space="preserve">Stropy </w:t>
      </w:r>
      <w:r>
        <w:t xml:space="preserve"> monolityczne</w:t>
      </w:r>
      <w:r w:rsidR="00A112AE">
        <w:t xml:space="preserve"> żelbetowe </w:t>
      </w:r>
      <w:r>
        <w:t xml:space="preserve">. </w:t>
      </w:r>
    </w:p>
    <w:p w:rsidR="00CF3C61" w:rsidRDefault="00CF4D6D" w:rsidP="003448FE">
      <w:pPr>
        <w:spacing w:after="0"/>
      </w:pPr>
      <w:r>
        <w:t xml:space="preserve">- </w:t>
      </w:r>
      <w:r w:rsidR="003448FE">
        <w:t xml:space="preserve"> </w:t>
      </w:r>
      <w:r w:rsidR="00CF3C61">
        <w:t xml:space="preserve">Dach płaski  - </w:t>
      </w:r>
      <w:r>
        <w:t xml:space="preserve">stropodach  wentylowany  </w:t>
      </w:r>
      <w:r w:rsidR="00CF3C61">
        <w:t xml:space="preserve">kryty papą </w:t>
      </w:r>
      <w:r w:rsidR="00A112AE">
        <w:t xml:space="preserve"> </w:t>
      </w:r>
      <w:r w:rsidR="00CF3C61">
        <w:t xml:space="preserve">termozgrzewalną.   </w:t>
      </w:r>
    </w:p>
    <w:p w:rsidR="00717F80" w:rsidRDefault="00717F80" w:rsidP="003448FE">
      <w:pPr>
        <w:spacing w:after="0"/>
      </w:pPr>
      <w:r>
        <w:t xml:space="preserve">     przekrój : folia ,wełna mineralna </w:t>
      </w:r>
      <w:r w:rsidR="00AE3A16">
        <w:t xml:space="preserve"> </w:t>
      </w:r>
      <w:bookmarkStart w:id="0" w:name="_GoBack"/>
      <w:bookmarkEnd w:id="0"/>
      <w:r>
        <w:t>30 cm , konstrukcja  drewniana  płyta OSB ,papa x2</w:t>
      </w:r>
    </w:p>
    <w:p w:rsidR="00CF3C61" w:rsidRDefault="00CF4D6D" w:rsidP="003448FE">
      <w:pPr>
        <w:spacing w:after="0"/>
      </w:pPr>
      <w:r>
        <w:t xml:space="preserve">- </w:t>
      </w:r>
      <w:r w:rsidR="00CF3C61">
        <w:t xml:space="preserve">Tynki </w:t>
      </w:r>
      <w:r>
        <w:t xml:space="preserve"> </w:t>
      </w:r>
      <w:r w:rsidR="00CF3C61">
        <w:t>zewnętrzne</w:t>
      </w:r>
      <w:r>
        <w:t xml:space="preserve"> </w:t>
      </w:r>
      <w:r w:rsidR="00CF3C61">
        <w:t xml:space="preserve"> ściany</w:t>
      </w:r>
      <w:r>
        <w:t xml:space="preserve"> </w:t>
      </w:r>
      <w:r w:rsidR="00CF3C61">
        <w:t xml:space="preserve">  – tynk strukturalne silikonowe    </w:t>
      </w:r>
    </w:p>
    <w:p w:rsidR="00CF3C61" w:rsidRDefault="00CF4D6D" w:rsidP="003448FE">
      <w:pPr>
        <w:spacing w:after="0"/>
      </w:pPr>
      <w:r>
        <w:t>-</w:t>
      </w:r>
      <w:r w:rsidR="00CF3C61">
        <w:t xml:space="preserve"> </w:t>
      </w:r>
      <w:r>
        <w:t xml:space="preserve"> </w:t>
      </w:r>
      <w:r w:rsidR="00CF3C61">
        <w:t xml:space="preserve">Dostawa energii elektrycznej – poprzez zasilanie siecią </w:t>
      </w:r>
      <w:r>
        <w:t xml:space="preserve"> </w:t>
      </w:r>
      <w:r w:rsidR="00CF3C61">
        <w:t xml:space="preserve">kablowa </w:t>
      </w:r>
      <w:r>
        <w:t xml:space="preserve"> </w:t>
      </w:r>
      <w:r w:rsidR="00CF3C61">
        <w:t xml:space="preserve">n.n. </w:t>
      </w:r>
    </w:p>
    <w:p w:rsidR="00CF3C61" w:rsidRDefault="00CF4D6D" w:rsidP="003448FE">
      <w:pPr>
        <w:spacing w:after="0"/>
      </w:pPr>
      <w:r>
        <w:t xml:space="preserve">-  </w:t>
      </w:r>
      <w:r w:rsidR="00CF3C61">
        <w:t xml:space="preserve">Dostawa </w:t>
      </w:r>
      <w:r>
        <w:t xml:space="preserve">wody i odbiór ścieków - </w:t>
      </w:r>
      <w:r w:rsidR="00CF3C61">
        <w:t xml:space="preserve"> </w:t>
      </w:r>
      <w:r>
        <w:t xml:space="preserve"> </w:t>
      </w:r>
      <w:r w:rsidR="00CF3C61">
        <w:t xml:space="preserve">do </w:t>
      </w:r>
      <w:r>
        <w:t xml:space="preserve"> </w:t>
      </w:r>
      <w:r w:rsidR="00CF3C61">
        <w:t xml:space="preserve">sieci miejskich. </w:t>
      </w:r>
    </w:p>
    <w:p w:rsidR="00CF3C61" w:rsidRDefault="00CF4D6D" w:rsidP="003448FE">
      <w:pPr>
        <w:spacing w:after="0"/>
      </w:pPr>
      <w:r>
        <w:t xml:space="preserve">-  </w:t>
      </w:r>
      <w:r w:rsidR="00CF3C61">
        <w:t xml:space="preserve">Odprowadzenie </w:t>
      </w:r>
      <w:r>
        <w:t xml:space="preserve">wód opadowych -  </w:t>
      </w:r>
      <w:r w:rsidR="00CF3C61">
        <w:t xml:space="preserve">do sieci miejskich. </w:t>
      </w:r>
    </w:p>
    <w:p w:rsidR="00CF3C61" w:rsidRDefault="00CF4D6D" w:rsidP="003448FE">
      <w:pPr>
        <w:spacing w:after="0"/>
      </w:pPr>
      <w:r>
        <w:t>-</w:t>
      </w:r>
      <w:r w:rsidR="00CF3C61">
        <w:t xml:space="preserve"> </w:t>
      </w:r>
      <w:r>
        <w:t xml:space="preserve"> </w:t>
      </w:r>
      <w:r w:rsidR="00CF3C61">
        <w:t xml:space="preserve">Mała architektura i zagospodarowanie terenu – wykonane </w:t>
      </w:r>
      <w:r>
        <w:t xml:space="preserve"> </w:t>
      </w:r>
      <w:r w:rsidR="00CF3C61">
        <w:t xml:space="preserve">w </w:t>
      </w:r>
      <w:r>
        <w:t xml:space="preserve"> </w:t>
      </w:r>
      <w:r w:rsidR="00CF3C61">
        <w:t xml:space="preserve">zakresie </w:t>
      </w:r>
      <w:r>
        <w:t xml:space="preserve"> </w:t>
      </w:r>
      <w:r w:rsidR="00CF3C61">
        <w:t xml:space="preserve">podstawowym. </w:t>
      </w:r>
    </w:p>
    <w:p w:rsidR="00BC25EB" w:rsidRDefault="00E633A3" w:rsidP="003448FE">
      <w:pPr>
        <w:spacing w:after="0"/>
      </w:pPr>
      <w:r>
        <w:t>-  Ogrodzenie  działki z tyłu budynku - w</w:t>
      </w:r>
      <w:r w:rsidR="00BC25EB">
        <w:t>jazd otwarty</w:t>
      </w:r>
    </w:p>
    <w:p w:rsidR="00CF3C61" w:rsidRDefault="00CF4D6D" w:rsidP="003448FE">
      <w:pPr>
        <w:spacing w:after="0"/>
      </w:pPr>
      <w:r>
        <w:t xml:space="preserve">- </w:t>
      </w:r>
      <w:r w:rsidR="00CF3C61">
        <w:t xml:space="preserve"> Balustrady zewnętrzne  stal nierdzewna </w:t>
      </w:r>
      <w:r>
        <w:t xml:space="preserve"> </w:t>
      </w:r>
      <w:r w:rsidR="00CF3C61">
        <w:t xml:space="preserve">szlifowana </w:t>
      </w:r>
    </w:p>
    <w:p w:rsidR="00CF3C61" w:rsidRDefault="00CF4D6D" w:rsidP="003448FE">
      <w:pPr>
        <w:spacing w:after="0"/>
      </w:pPr>
      <w:r>
        <w:t xml:space="preserve">- </w:t>
      </w:r>
      <w:r w:rsidR="00CF3C61">
        <w:t xml:space="preserve"> Obróbki blacharskie</w:t>
      </w:r>
      <w:r>
        <w:t xml:space="preserve"> </w:t>
      </w:r>
      <w:r w:rsidR="00CF3C61">
        <w:t xml:space="preserve">, </w:t>
      </w:r>
      <w:r>
        <w:t xml:space="preserve"> z blachy ocynkowanej </w:t>
      </w:r>
      <w:r w:rsidR="00CF3C61">
        <w:t xml:space="preserve">powlekanej gr. do 0,65mm. </w:t>
      </w:r>
    </w:p>
    <w:p w:rsidR="00CF4D6D" w:rsidRDefault="00CF4D6D" w:rsidP="003448FE">
      <w:pPr>
        <w:spacing w:after="0"/>
      </w:pPr>
      <w:r>
        <w:t>-  R</w:t>
      </w:r>
      <w:r w:rsidRPr="00CF4D6D">
        <w:t>ynny i rury spustowe</w:t>
      </w:r>
      <w:r>
        <w:t xml:space="preserve"> PCV</w:t>
      </w:r>
    </w:p>
    <w:p w:rsidR="00CF4D6D" w:rsidRDefault="00CF4D6D" w:rsidP="003448FE">
      <w:pPr>
        <w:spacing w:after="0"/>
      </w:pPr>
      <w:r>
        <w:t xml:space="preserve">-  Droga wewnętrzna i parkingi  kostka betonowa </w:t>
      </w:r>
      <w:r w:rsidR="00BC25EB">
        <w:t xml:space="preserve"> </w:t>
      </w:r>
      <w:r>
        <w:t>grafitowa</w:t>
      </w:r>
    </w:p>
    <w:p w:rsidR="008C3732" w:rsidRDefault="008C3732" w:rsidP="003448FE">
      <w:pPr>
        <w:spacing w:after="0"/>
      </w:pPr>
      <w:r>
        <w:t>-</w:t>
      </w:r>
      <w:r w:rsidRPr="008C3732">
        <w:t xml:space="preserve"> </w:t>
      </w:r>
      <w:r w:rsidR="00717F80">
        <w:t xml:space="preserve"> </w:t>
      </w:r>
      <w:r>
        <w:t xml:space="preserve">Lampy   </w:t>
      </w:r>
      <w:r w:rsidRPr="008C3732">
        <w:t>przy ogrodzeniu</w:t>
      </w:r>
    </w:p>
    <w:p w:rsidR="00EF59BA" w:rsidRDefault="00EF59BA" w:rsidP="003448FE">
      <w:pPr>
        <w:spacing w:after="0"/>
      </w:pPr>
      <w:r>
        <w:t>- O</w:t>
      </w:r>
      <w:r w:rsidRPr="00EF59BA">
        <w:t>prawy oświetleniowe, osprzęt elektryczny kompletny</w:t>
      </w:r>
    </w:p>
    <w:p w:rsidR="00EF59BA" w:rsidRDefault="00EF59BA" w:rsidP="003448FE">
      <w:pPr>
        <w:spacing w:after="0"/>
      </w:pPr>
    </w:p>
    <w:p w:rsidR="00CD1D5A" w:rsidRDefault="00E633A3" w:rsidP="003448FE">
      <w:pPr>
        <w:spacing w:after="0"/>
        <w:rPr>
          <w:b/>
          <w:color w:val="FF0000"/>
        </w:rPr>
      </w:pPr>
      <w:r>
        <w:rPr>
          <w:color w:val="FF0000"/>
        </w:rPr>
        <w:t>2</w:t>
      </w:r>
      <w:r w:rsidR="00970318">
        <w:rPr>
          <w:color w:val="FF0000"/>
        </w:rPr>
        <w:t>.</w:t>
      </w:r>
      <w:r w:rsidR="00CD1D5A" w:rsidRPr="007F290E">
        <w:rPr>
          <w:color w:val="FF0000"/>
        </w:rPr>
        <w:t xml:space="preserve">  </w:t>
      </w:r>
      <w:r w:rsidR="00CD1D5A" w:rsidRPr="007F290E">
        <w:rPr>
          <w:b/>
          <w:color w:val="FF0000"/>
        </w:rPr>
        <w:t>STANDARD  WYKOŃCZENIA  LOKALI  MIESZKALNYCH</w:t>
      </w:r>
    </w:p>
    <w:p w:rsidR="00717F80" w:rsidRPr="00717F80" w:rsidRDefault="00717F80" w:rsidP="003448FE">
      <w:pPr>
        <w:spacing w:after="0"/>
      </w:pPr>
      <w:r w:rsidRPr="00717F80">
        <w:t xml:space="preserve">-   Ścianki działowe  z betonu </w:t>
      </w:r>
      <w:r>
        <w:t xml:space="preserve"> </w:t>
      </w:r>
      <w:r w:rsidRPr="00717F80">
        <w:t>komórkowego 12 cm</w:t>
      </w:r>
      <w:r>
        <w:t>.</w:t>
      </w:r>
    </w:p>
    <w:p w:rsidR="002F6240" w:rsidRPr="00970318" w:rsidRDefault="00CD1D5A" w:rsidP="008C3732">
      <w:pPr>
        <w:spacing w:after="0"/>
      </w:pPr>
      <w:r w:rsidRPr="00970318">
        <w:rPr>
          <w:b/>
        </w:rPr>
        <w:t xml:space="preserve">-  </w:t>
      </w:r>
      <w:r w:rsidRPr="00970318">
        <w:t xml:space="preserve">Tynki gipsowe maszynowe </w:t>
      </w:r>
      <w:r w:rsidR="002F6240" w:rsidRPr="00970318">
        <w:t>, ściany w łazienkach i WC: tynki gipsowe bez zacierania</w:t>
      </w:r>
    </w:p>
    <w:p w:rsidR="00CD1D5A" w:rsidRPr="00970318" w:rsidRDefault="00CD1D5A" w:rsidP="008C3732">
      <w:pPr>
        <w:spacing w:after="0"/>
      </w:pPr>
      <w:r w:rsidRPr="00970318">
        <w:t>-  Posadzki mieszkań : cementowe z dodatkiem włókien rozpro</w:t>
      </w:r>
      <w:r w:rsidR="00FD6A1E" w:rsidRPr="00970318">
        <w:t xml:space="preserve">szonych  </w:t>
      </w:r>
      <w:r w:rsidR="00A203B3" w:rsidRPr="00970318">
        <w:t xml:space="preserve"> </w:t>
      </w:r>
      <w:r w:rsidR="00FD6A1E" w:rsidRPr="00970318">
        <w:t>, bez wykończenia.</w:t>
      </w:r>
    </w:p>
    <w:p w:rsidR="00CF3C61" w:rsidRPr="00970318" w:rsidRDefault="00FD6A1E" w:rsidP="008C3732">
      <w:pPr>
        <w:spacing w:after="0"/>
      </w:pPr>
      <w:r w:rsidRPr="00970318">
        <w:t xml:space="preserve">  </w:t>
      </w:r>
      <w:r w:rsidR="003448FE" w:rsidRPr="00970318">
        <w:t xml:space="preserve">   p</w:t>
      </w:r>
      <w:r w:rsidRPr="00970318">
        <w:t>rzyjęty  przekrój  posadzek  : folia PCV  ,styropian gr  5 cm , jastrych cementowy gr. 5-6 cm</w:t>
      </w:r>
      <w:r w:rsidR="00A203B3" w:rsidRPr="00970318">
        <w:t xml:space="preserve"> </w:t>
      </w:r>
      <w:r w:rsidR="003448FE" w:rsidRPr="00970318">
        <w:t xml:space="preserve">  </w:t>
      </w:r>
    </w:p>
    <w:p w:rsidR="00A203B3" w:rsidRPr="00970318" w:rsidRDefault="00A203B3" w:rsidP="008C3732">
      <w:pPr>
        <w:spacing w:after="0"/>
      </w:pPr>
      <w:r w:rsidRPr="00970318">
        <w:t xml:space="preserve">-  Parapety wewnętrzne – konglomerat </w:t>
      </w:r>
      <w:r w:rsidR="002F6240" w:rsidRPr="00970318">
        <w:t>kolorystycznie dopasowany do  stolarki okiennej i drzwiowej</w:t>
      </w:r>
    </w:p>
    <w:p w:rsidR="00A203B3" w:rsidRPr="00970318" w:rsidRDefault="00A203B3" w:rsidP="008C3732">
      <w:pPr>
        <w:spacing w:after="0"/>
      </w:pPr>
      <w:r w:rsidRPr="00970318">
        <w:t xml:space="preserve">-  Drzwi </w:t>
      </w:r>
      <w:r w:rsidR="00FD6A1E" w:rsidRPr="00970318">
        <w:t xml:space="preserve"> </w:t>
      </w:r>
      <w:r w:rsidRPr="00970318">
        <w:t xml:space="preserve">wejściowe </w:t>
      </w:r>
      <w:r w:rsidR="00FD6A1E" w:rsidRPr="00970318">
        <w:t xml:space="preserve"> </w:t>
      </w:r>
      <w:r w:rsidR="00E633A3">
        <w:t xml:space="preserve">Delta  </w:t>
      </w:r>
      <w:proofErr w:type="spellStart"/>
      <w:r w:rsidR="00E633A3">
        <w:t>Specjal</w:t>
      </w:r>
      <w:proofErr w:type="spellEnd"/>
      <w:r w:rsidR="00E633A3">
        <w:t xml:space="preserve"> </w:t>
      </w:r>
      <w:r w:rsidR="00FD6A1E" w:rsidRPr="00970318">
        <w:t>.</w:t>
      </w:r>
    </w:p>
    <w:p w:rsidR="00561E40" w:rsidRPr="00970318" w:rsidRDefault="00561E40" w:rsidP="008C3732">
      <w:pPr>
        <w:spacing w:after="0"/>
      </w:pPr>
      <w:r w:rsidRPr="00970318">
        <w:t>-  Drzwi wewnętrzne: brak</w:t>
      </w:r>
    </w:p>
    <w:p w:rsidR="00561E40" w:rsidRPr="00970318" w:rsidRDefault="00FD6A1E" w:rsidP="008C3732">
      <w:pPr>
        <w:spacing w:after="0"/>
      </w:pPr>
      <w:r w:rsidRPr="00970318">
        <w:t xml:space="preserve">- </w:t>
      </w:r>
      <w:r w:rsidR="00171B7C">
        <w:t xml:space="preserve"> Stolarka okienna – PCV, biała </w:t>
      </w:r>
      <w:r w:rsidRPr="00970318">
        <w:t xml:space="preserve">, nawiewniki </w:t>
      </w:r>
      <w:r w:rsidR="00171B7C">
        <w:t xml:space="preserve"> </w:t>
      </w:r>
      <w:r w:rsidRPr="00970318">
        <w:t>ciśnieniowe</w:t>
      </w:r>
      <w:r w:rsidR="007F290E" w:rsidRPr="00970318">
        <w:t xml:space="preserve">    </w:t>
      </w:r>
    </w:p>
    <w:p w:rsidR="00FD6A1E" w:rsidRPr="00970318" w:rsidRDefault="007879E2" w:rsidP="008C3732">
      <w:pPr>
        <w:spacing w:after="0"/>
      </w:pPr>
      <w:r>
        <w:t xml:space="preserve">-  Szyby zespolone K=0,7 </w:t>
      </w:r>
      <w:r w:rsidR="007F290E" w:rsidRPr="00970318">
        <w:t xml:space="preserve">     </w:t>
      </w:r>
      <w:r w:rsidR="00561E40" w:rsidRPr="00970318">
        <w:t xml:space="preserve">                                                                                                                                                                                </w:t>
      </w:r>
      <w:r w:rsidR="007F290E" w:rsidRPr="00970318">
        <w:t xml:space="preserve">    </w:t>
      </w:r>
      <w:r w:rsidR="00FD6A1E" w:rsidRPr="00970318">
        <w:t xml:space="preserve">- Wentylacja </w:t>
      </w:r>
      <w:r w:rsidR="008C3732" w:rsidRPr="00970318">
        <w:t xml:space="preserve"> grawitacyjna –  ciągi wentylacyjne: okap, ogólna wentylacja kuchni, </w:t>
      </w:r>
      <w:proofErr w:type="spellStart"/>
      <w:r w:rsidR="008C3732" w:rsidRPr="00970318">
        <w:t>WC,łazienka</w:t>
      </w:r>
      <w:proofErr w:type="spellEnd"/>
    </w:p>
    <w:p w:rsidR="008C3732" w:rsidRPr="008C3732" w:rsidRDefault="00E633A3" w:rsidP="008C3732">
      <w:pPr>
        <w:spacing w:after="0"/>
        <w:rPr>
          <w:color w:val="FF0000"/>
        </w:rPr>
      </w:pPr>
      <w:r>
        <w:rPr>
          <w:color w:val="FF0000"/>
        </w:rPr>
        <w:t>3</w:t>
      </w:r>
      <w:r w:rsidR="008C3732" w:rsidRPr="00561E40">
        <w:rPr>
          <w:b/>
          <w:color w:val="FF0000"/>
        </w:rPr>
        <w:t>. Instalacje elektryczne:</w:t>
      </w:r>
      <w:r w:rsidR="00EF59BA">
        <w:rPr>
          <w:b/>
          <w:color w:val="FF0000"/>
        </w:rPr>
        <w:t xml:space="preserve"> </w:t>
      </w:r>
      <w:r w:rsidR="00EF59BA" w:rsidRPr="00EF59BA">
        <w:rPr>
          <w:b/>
          <w:color w:val="FF0000"/>
        </w:rPr>
        <w:t>kompletna zgodnie z projektem</w:t>
      </w:r>
    </w:p>
    <w:p w:rsidR="008C3732" w:rsidRPr="00970318" w:rsidRDefault="00970318" w:rsidP="008C3732">
      <w:pPr>
        <w:spacing w:after="0"/>
      </w:pPr>
      <w:r>
        <w:t xml:space="preserve"> -  </w:t>
      </w:r>
      <w:r w:rsidR="008C3732" w:rsidRPr="00970318">
        <w:t>Punkty świetlne: jeden obwód, haki do montażu, bez opraw, włączniki podtynkowe.</w:t>
      </w:r>
    </w:p>
    <w:p w:rsidR="008C3732" w:rsidRPr="00970318" w:rsidRDefault="00970318" w:rsidP="008C3732">
      <w:pPr>
        <w:spacing w:after="0"/>
      </w:pPr>
      <w:r>
        <w:lastRenderedPageBreak/>
        <w:t xml:space="preserve"> - </w:t>
      </w:r>
      <w:r w:rsidR="008C3732" w:rsidRPr="00970318">
        <w:t xml:space="preserve"> Gniazda wtykowe:</w:t>
      </w:r>
    </w:p>
    <w:p w:rsidR="008C3732" w:rsidRPr="00970318" w:rsidRDefault="00561E40" w:rsidP="008C3732">
      <w:pPr>
        <w:spacing w:after="0"/>
      </w:pPr>
      <w:r w:rsidRPr="00970318">
        <w:t xml:space="preserve"> - </w:t>
      </w:r>
      <w:r w:rsidR="008C3732" w:rsidRPr="00970318">
        <w:t xml:space="preserve"> kuchnia-dwa obwody 230 V, jeden obwód 380 V (kuchnia elektryczna),</w:t>
      </w:r>
    </w:p>
    <w:p w:rsidR="008C3732" w:rsidRPr="00970318" w:rsidRDefault="00561E40" w:rsidP="008C3732">
      <w:pPr>
        <w:spacing w:after="0"/>
      </w:pPr>
      <w:r w:rsidRPr="00970318">
        <w:t xml:space="preserve"> - </w:t>
      </w:r>
      <w:r w:rsidR="008C3732" w:rsidRPr="00970318">
        <w:t xml:space="preserve"> pokoje - jeden lub dwa obwody w zależności od wielkości mieszk</w:t>
      </w:r>
      <w:r w:rsidRPr="00970318">
        <w:t>ania.</w:t>
      </w:r>
    </w:p>
    <w:p w:rsidR="008C3732" w:rsidRPr="00970318" w:rsidRDefault="008C3732" w:rsidP="008C3732">
      <w:pPr>
        <w:spacing w:after="0"/>
      </w:pPr>
      <w:r w:rsidRPr="00970318">
        <w:t xml:space="preserve"> </w:t>
      </w:r>
      <w:r w:rsidR="00561E40" w:rsidRPr="00970318">
        <w:t>-</w:t>
      </w:r>
      <w:r w:rsidRPr="00970318">
        <w:t xml:space="preserve">  </w:t>
      </w:r>
      <w:r w:rsidR="00717F80">
        <w:t>O</w:t>
      </w:r>
      <w:r w:rsidRPr="00970318">
        <w:t>sprzęt podtynkowy kompletn</w:t>
      </w:r>
      <w:r w:rsidR="00561E40" w:rsidRPr="00970318">
        <w:t>y, tablica lokalowa</w:t>
      </w:r>
      <w:r w:rsidR="00717F80">
        <w:t xml:space="preserve"> wg. projektu </w:t>
      </w:r>
      <w:r w:rsidR="00561E40" w:rsidRPr="00970318">
        <w:t>.</w:t>
      </w:r>
    </w:p>
    <w:p w:rsidR="00561E40" w:rsidRPr="00970318" w:rsidRDefault="00561E40" w:rsidP="008C3732">
      <w:pPr>
        <w:spacing w:after="0"/>
      </w:pPr>
      <w:r w:rsidRPr="00970318">
        <w:t xml:space="preserve">- </w:t>
      </w:r>
      <w:r w:rsidR="00717F80">
        <w:t xml:space="preserve"> </w:t>
      </w:r>
      <w:r w:rsidRPr="00970318">
        <w:t xml:space="preserve"> instalację elektryczną z osprzętem bez </w:t>
      </w:r>
      <w:r w:rsidR="00717F80">
        <w:t xml:space="preserve"> </w:t>
      </w:r>
      <w:r w:rsidRPr="00970318">
        <w:t xml:space="preserve">opraw </w:t>
      </w:r>
      <w:r w:rsidR="00717F80">
        <w:t xml:space="preserve"> </w:t>
      </w:r>
      <w:r w:rsidRPr="00970318">
        <w:t>oświetleniowych</w:t>
      </w:r>
    </w:p>
    <w:p w:rsidR="00561E40" w:rsidRPr="00970318" w:rsidRDefault="00561E40" w:rsidP="00561E40">
      <w:pPr>
        <w:spacing w:after="0"/>
      </w:pPr>
      <w:r w:rsidRPr="00970318">
        <w:t xml:space="preserve">- </w:t>
      </w:r>
      <w:r w:rsidR="00717F80">
        <w:t xml:space="preserve"> </w:t>
      </w:r>
      <w:r w:rsidRPr="00970318">
        <w:t xml:space="preserve"> Centralna    instalacja telewizyjna podłączona do kanału zbiorczego umożliwia zawarcie umowy    z  </w:t>
      </w:r>
    </w:p>
    <w:p w:rsidR="00561E40" w:rsidRPr="00970318" w:rsidRDefault="00561E40" w:rsidP="00561E40">
      <w:pPr>
        <w:spacing w:after="0"/>
      </w:pPr>
      <w:r w:rsidRPr="00970318">
        <w:t xml:space="preserve">   </w:t>
      </w:r>
      <w:r w:rsidR="00717F80">
        <w:t xml:space="preserve">   </w:t>
      </w:r>
      <w:r w:rsidRPr="00970318">
        <w:t>dowolnym   dostawc</w:t>
      </w:r>
      <w:r w:rsidR="00EF59BA" w:rsidRPr="00970318">
        <w:t xml:space="preserve">ą telewizji cyfrowej, np. Polsat </w:t>
      </w:r>
      <w:r w:rsidRPr="00970318">
        <w:t xml:space="preserve">, Cyfra    </w:t>
      </w:r>
    </w:p>
    <w:p w:rsidR="008C3732" w:rsidRPr="00970318" w:rsidRDefault="008C3732" w:rsidP="008C3732">
      <w:pPr>
        <w:spacing w:after="0"/>
      </w:pPr>
      <w:r w:rsidRPr="00970318">
        <w:t>-</w:t>
      </w:r>
      <w:r w:rsidR="00561E40" w:rsidRPr="00970318">
        <w:t xml:space="preserve"> </w:t>
      </w:r>
      <w:r w:rsidRPr="00970318">
        <w:t xml:space="preserve"> Instalacja antenowa - 2 punkty</w:t>
      </w:r>
    </w:p>
    <w:p w:rsidR="00561E40" w:rsidRPr="00970318" w:rsidRDefault="00561E40" w:rsidP="008C3732">
      <w:pPr>
        <w:spacing w:after="0"/>
      </w:pPr>
      <w:r w:rsidRPr="00970318">
        <w:t xml:space="preserve">-  </w:t>
      </w:r>
      <w:r w:rsidR="00EF59BA" w:rsidRPr="00970318">
        <w:t xml:space="preserve">przyłącze  TP. </w:t>
      </w:r>
      <w:r w:rsidRPr="00970318">
        <w:t xml:space="preserve"> Internet </w:t>
      </w:r>
      <w:r w:rsidR="00EF59BA" w:rsidRPr="00970318">
        <w:t xml:space="preserve"> </w:t>
      </w:r>
      <w:r w:rsidRPr="00970318">
        <w:t>i telefon x 1 w dowolnym miejscu mieszkania</w:t>
      </w:r>
    </w:p>
    <w:p w:rsidR="00561E40" w:rsidRPr="00970318" w:rsidRDefault="00561E40" w:rsidP="008C3732">
      <w:pPr>
        <w:spacing w:after="0"/>
      </w:pPr>
      <w:r w:rsidRPr="00970318">
        <w:t>-  Domofon zamontowany w przedpokoju</w:t>
      </w:r>
    </w:p>
    <w:p w:rsidR="008C3732" w:rsidRPr="00970318" w:rsidRDefault="008C3732" w:rsidP="008C3732">
      <w:pPr>
        <w:spacing w:after="0"/>
      </w:pPr>
      <w:r w:rsidRPr="00970318">
        <w:t xml:space="preserve">- </w:t>
      </w:r>
      <w:r w:rsidR="00561E40" w:rsidRPr="00970318">
        <w:t xml:space="preserve"> Licznik prądu  na  klatce schodowej </w:t>
      </w:r>
    </w:p>
    <w:p w:rsidR="008C3732" w:rsidRPr="00E633A3" w:rsidRDefault="00E633A3" w:rsidP="00E633A3">
      <w:pPr>
        <w:spacing w:after="0"/>
        <w:rPr>
          <w:color w:val="FF0000"/>
        </w:rPr>
      </w:pPr>
      <w:r>
        <w:rPr>
          <w:color w:val="FF0000"/>
        </w:rPr>
        <w:t>4</w:t>
      </w:r>
      <w:r w:rsidR="00970318">
        <w:rPr>
          <w:color w:val="FF0000"/>
        </w:rPr>
        <w:t>.</w:t>
      </w:r>
      <w:r w:rsidR="00717F80">
        <w:rPr>
          <w:color w:val="FF0000"/>
        </w:rPr>
        <w:t xml:space="preserve"> </w:t>
      </w:r>
      <w:r w:rsidR="004749FF" w:rsidRPr="00561E40">
        <w:rPr>
          <w:b/>
          <w:color w:val="FF0000"/>
        </w:rPr>
        <w:t>Ogrzewanie i ciepła woda</w:t>
      </w:r>
      <w:r w:rsidR="004749FF" w:rsidRPr="004749FF">
        <w:rPr>
          <w:color w:val="FF0000"/>
        </w:rPr>
        <w:t xml:space="preserve"> </w:t>
      </w:r>
    </w:p>
    <w:p w:rsidR="008C3732" w:rsidRPr="00970318" w:rsidRDefault="008C3732" w:rsidP="008C3732">
      <w:pPr>
        <w:spacing w:after="0"/>
      </w:pPr>
      <w:r w:rsidRPr="00970318">
        <w:t>-</w:t>
      </w:r>
      <w:r w:rsidR="00717F80">
        <w:t xml:space="preserve"> </w:t>
      </w:r>
      <w:r w:rsidRPr="00970318">
        <w:t xml:space="preserve"> Instalacja CO i wodn</w:t>
      </w:r>
      <w:r w:rsidR="00777F70">
        <w:t>a  bez armatury .</w:t>
      </w:r>
    </w:p>
    <w:p w:rsidR="00561E40" w:rsidRPr="00970318" w:rsidRDefault="00561E40" w:rsidP="008C3732">
      <w:pPr>
        <w:spacing w:after="0"/>
      </w:pPr>
      <w:r w:rsidRPr="00970318">
        <w:t>-</w:t>
      </w:r>
      <w:r w:rsidR="00717F80">
        <w:t xml:space="preserve"> </w:t>
      </w:r>
      <w:r w:rsidRPr="00970318">
        <w:t xml:space="preserve"> Instalacja gazowa - gazomierz rejestrujący zużycie gazu typu G4 zlokalizowany w szafce gazowej</w:t>
      </w:r>
    </w:p>
    <w:p w:rsidR="00561E40" w:rsidRPr="00970318" w:rsidRDefault="00561E40" w:rsidP="008C3732">
      <w:pPr>
        <w:spacing w:after="0"/>
      </w:pPr>
      <w:r w:rsidRPr="00970318">
        <w:t>-</w:t>
      </w:r>
      <w:r w:rsidR="00E633A3">
        <w:t xml:space="preserve">  B</w:t>
      </w:r>
      <w:r w:rsidRPr="00970318">
        <w:t>rak  urządzeń sanitarnych i armatury</w:t>
      </w:r>
      <w:r w:rsidR="00EF59BA" w:rsidRPr="00970318">
        <w:t>, bez białego montażu</w:t>
      </w:r>
    </w:p>
    <w:p w:rsidR="008C3732" w:rsidRPr="00970318" w:rsidRDefault="008C3732" w:rsidP="008C3732">
      <w:pPr>
        <w:spacing w:after="0"/>
      </w:pPr>
      <w:r w:rsidRPr="00970318">
        <w:t>-</w:t>
      </w:r>
      <w:r w:rsidR="00717F80">
        <w:t xml:space="preserve"> </w:t>
      </w:r>
      <w:r w:rsidRPr="00970318">
        <w:t xml:space="preserve"> Każde mieszkanie jest indywidualnie opomiarowane (liczniki: zi</w:t>
      </w:r>
      <w:r w:rsidR="00561E40" w:rsidRPr="00970318">
        <w:t xml:space="preserve">mnej wody </w:t>
      </w:r>
      <w:r w:rsidRPr="00970318">
        <w:t xml:space="preserve"> ,gazu  </w:t>
      </w:r>
    </w:p>
    <w:p w:rsidR="00EF59BA" w:rsidRPr="00E633A3" w:rsidRDefault="008C3732" w:rsidP="008C3732">
      <w:pPr>
        <w:spacing w:after="0"/>
      </w:pPr>
      <w:r w:rsidRPr="00970318">
        <w:t xml:space="preserve">   </w:t>
      </w:r>
      <w:r w:rsidR="00717F80">
        <w:t xml:space="preserve">  </w:t>
      </w:r>
      <w:r w:rsidRPr="00970318">
        <w:t>zlokalizowane na korytarzu  klatki schodowej.</w:t>
      </w:r>
    </w:p>
    <w:p w:rsidR="00EF59BA" w:rsidRPr="00EF59BA" w:rsidRDefault="00E633A3" w:rsidP="008C3732">
      <w:pPr>
        <w:spacing w:after="0"/>
        <w:rPr>
          <w:b/>
          <w:color w:val="FF0000"/>
        </w:rPr>
      </w:pPr>
      <w:r>
        <w:rPr>
          <w:b/>
          <w:color w:val="FF0000"/>
        </w:rPr>
        <w:t>5</w:t>
      </w:r>
      <w:r w:rsidR="00717F80">
        <w:rPr>
          <w:b/>
          <w:color w:val="FF0000"/>
        </w:rPr>
        <w:t>.</w:t>
      </w:r>
      <w:r w:rsidR="00970318">
        <w:rPr>
          <w:b/>
          <w:color w:val="FF0000"/>
        </w:rPr>
        <w:t xml:space="preserve"> STANDARD WYKOŃCZENIA  GARAŻU</w:t>
      </w:r>
    </w:p>
    <w:p w:rsidR="002F6240" w:rsidRDefault="00970318" w:rsidP="003448FE">
      <w:pPr>
        <w:spacing w:after="0"/>
      </w:pPr>
      <w:r>
        <w:t>-   Brama  segmentowa  z siłownikiem</w:t>
      </w:r>
    </w:p>
    <w:p w:rsidR="00E633A3" w:rsidRPr="00E633A3" w:rsidRDefault="00E633A3" w:rsidP="00E633A3">
      <w:pPr>
        <w:spacing w:after="0"/>
      </w:pPr>
      <w:r w:rsidRPr="00E633A3">
        <w:rPr>
          <w:b/>
        </w:rPr>
        <w:t xml:space="preserve">-  </w:t>
      </w:r>
      <w:r w:rsidRPr="00E633A3">
        <w:t>Tynki gipsowe maszynowe , ściany w łazienkach i WC: tynki gipsowe bez zacierania</w:t>
      </w:r>
    </w:p>
    <w:p w:rsidR="00970318" w:rsidRDefault="00970318" w:rsidP="00970318">
      <w:pPr>
        <w:spacing w:after="0"/>
      </w:pPr>
      <w:r>
        <w:t xml:space="preserve">-  Posadzka  cementowa  dodatkiem włókien rozproszonych  wykończona  płytką  </w:t>
      </w:r>
      <w:proofErr w:type="spellStart"/>
      <w:r>
        <w:t>gresową</w:t>
      </w:r>
      <w:proofErr w:type="spellEnd"/>
      <w:r>
        <w:t>.</w:t>
      </w:r>
    </w:p>
    <w:p w:rsidR="00970318" w:rsidRDefault="00970318" w:rsidP="00970318">
      <w:pPr>
        <w:spacing w:after="0"/>
      </w:pPr>
      <w:r>
        <w:t>-  Oprawy oświetleniowe, osprzęt elektryczny kompletny</w:t>
      </w:r>
    </w:p>
    <w:p w:rsidR="008C3732" w:rsidRDefault="00970318" w:rsidP="003448FE">
      <w:pPr>
        <w:spacing w:after="0"/>
      </w:pPr>
      <w:r>
        <w:t xml:space="preserve">-  Oświetlenie stref  wjazdu </w:t>
      </w:r>
    </w:p>
    <w:p w:rsidR="008C3732" w:rsidRDefault="008C3732" w:rsidP="003448FE">
      <w:pPr>
        <w:spacing w:after="0"/>
      </w:pPr>
    </w:p>
    <w:sectPr w:rsidR="008C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FC"/>
    <w:rsid w:val="00042DFC"/>
    <w:rsid w:val="00080070"/>
    <w:rsid w:val="00171B7C"/>
    <w:rsid w:val="002F6240"/>
    <w:rsid w:val="003448FE"/>
    <w:rsid w:val="00432D23"/>
    <w:rsid w:val="004749FF"/>
    <w:rsid w:val="00561E40"/>
    <w:rsid w:val="00654C2D"/>
    <w:rsid w:val="00704927"/>
    <w:rsid w:val="00717F80"/>
    <w:rsid w:val="00777F70"/>
    <w:rsid w:val="007879E2"/>
    <w:rsid w:val="007F290E"/>
    <w:rsid w:val="008C3732"/>
    <w:rsid w:val="00970318"/>
    <w:rsid w:val="00A112AE"/>
    <w:rsid w:val="00A203B3"/>
    <w:rsid w:val="00AE3A16"/>
    <w:rsid w:val="00BC25EB"/>
    <w:rsid w:val="00CD1D5A"/>
    <w:rsid w:val="00CF3C61"/>
    <w:rsid w:val="00CF4D6D"/>
    <w:rsid w:val="00D9025B"/>
    <w:rsid w:val="00E02025"/>
    <w:rsid w:val="00E414AD"/>
    <w:rsid w:val="00E633A3"/>
    <w:rsid w:val="00EF59BA"/>
    <w:rsid w:val="00F643B8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B633-2E0C-4D0F-ABAD-3B643DB3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Windows User</cp:lastModifiedBy>
  <cp:revision>13</cp:revision>
  <dcterms:created xsi:type="dcterms:W3CDTF">2015-09-10T13:57:00Z</dcterms:created>
  <dcterms:modified xsi:type="dcterms:W3CDTF">2017-02-26T14:01:00Z</dcterms:modified>
</cp:coreProperties>
</file>